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537D" w:rsidRDefault="0053537D" w:rsidP="0053537D">
      <w:pPr>
        <w:snapToGrid w:val="0"/>
        <w:spacing w:line="594" w:lineRule="exact"/>
        <w:rPr>
          <w:rFonts w:ascii="仿宋_GB2312" w:eastAsia="仿宋_GB2312" w:hAnsi="黑体" w:cs="Times New Roman"/>
          <w:sz w:val="32"/>
          <w:szCs w:val="32"/>
        </w:rPr>
      </w:pPr>
      <w:r>
        <w:rPr>
          <w:rFonts w:ascii="仿宋_GB2312" w:eastAsia="仿宋_GB2312" w:hAnsi="黑体" w:cs="Times New Roman" w:hint="eastAsia"/>
          <w:sz w:val="32"/>
          <w:szCs w:val="32"/>
        </w:rPr>
        <w:t>附件1-1</w:t>
      </w:r>
      <w:r w:rsidR="00866BC7">
        <w:rPr>
          <w:rFonts w:ascii="仿宋_GB2312" w:eastAsia="仿宋_GB2312" w:hAnsi="黑体" w:cs="Times New Roman" w:hint="eastAsia"/>
          <w:sz w:val="32"/>
          <w:szCs w:val="32"/>
        </w:rPr>
        <w:t>4</w:t>
      </w:r>
    </w:p>
    <w:p w:rsidR="0053537D" w:rsidRDefault="0053537D" w:rsidP="0053537D">
      <w:pPr>
        <w:snapToGrid w:val="0"/>
        <w:spacing w:line="594" w:lineRule="exact"/>
        <w:jc w:val="center"/>
        <w:rPr>
          <w:rFonts w:ascii="方正小标宋简体" w:eastAsia="方正小标宋简体" w:hAnsi="黑体"/>
          <w:sz w:val="44"/>
          <w:szCs w:val="44"/>
        </w:rPr>
      </w:pPr>
      <w:r>
        <w:rPr>
          <w:rFonts w:ascii="方正小标宋简体" w:eastAsia="方正小标宋简体" w:hAnsi="黑体" w:hint="eastAsia"/>
          <w:sz w:val="44"/>
          <w:szCs w:val="44"/>
        </w:rPr>
        <w:t>岩土工程仪器</w:t>
      </w:r>
      <w:r>
        <w:rPr>
          <w:rFonts w:ascii="方正小标宋简体" w:eastAsia="方正小标宋简体" w:hAnsi="黑体" w:cs="Times New Roman" w:hint="eastAsia"/>
          <w:sz w:val="44"/>
          <w:szCs w:val="44"/>
        </w:rPr>
        <w:t>产品质量国家监督抽查结果</w:t>
      </w:r>
    </w:p>
    <w:p w:rsidR="0053537D" w:rsidRDefault="0053537D" w:rsidP="0053537D">
      <w:pPr>
        <w:snapToGrid w:val="0"/>
        <w:spacing w:line="594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305E85">
        <w:rPr>
          <w:rFonts w:ascii="仿宋_GB2312" w:eastAsia="仿宋_GB2312" w:hAnsi="仿宋" w:hint="eastAsia"/>
          <w:sz w:val="32"/>
          <w:szCs w:val="32"/>
        </w:rPr>
        <w:t>本次共抽查了</w:t>
      </w:r>
      <w:r w:rsidRPr="008C7142">
        <w:rPr>
          <w:rFonts w:ascii="仿宋_GB2312" w:eastAsia="仿宋_GB2312" w:hAnsi="仿宋" w:hint="eastAsia"/>
          <w:sz w:val="32"/>
          <w:szCs w:val="32"/>
        </w:rPr>
        <w:t>北京、江苏、浙江、江西、湖北、湖南、四川、云南、陕西等9</w:t>
      </w:r>
      <w:r w:rsidRPr="00305E85">
        <w:rPr>
          <w:rFonts w:ascii="仿宋_GB2312" w:eastAsia="仿宋_GB2312" w:hAnsi="仿宋" w:hint="eastAsia"/>
          <w:sz w:val="32"/>
          <w:szCs w:val="32"/>
        </w:rPr>
        <w:t>个省、直辖市</w:t>
      </w:r>
      <w:r>
        <w:rPr>
          <w:rFonts w:ascii="仿宋_GB2312" w:eastAsia="仿宋_GB2312" w:hAnsi="仿宋" w:hint="eastAsia"/>
          <w:sz w:val="32"/>
          <w:szCs w:val="32"/>
        </w:rPr>
        <w:t>26</w:t>
      </w:r>
      <w:r w:rsidRPr="00305E85">
        <w:rPr>
          <w:rFonts w:ascii="仿宋_GB2312" w:eastAsia="仿宋_GB2312" w:hAnsi="仿宋" w:hint="eastAsia"/>
          <w:sz w:val="32"/>
          <w:szCs w:val="32"/>
        </w:rPr>
        <w:t>家企业生产的</w:t>
      </w:r>
      <w:r>
        <w:rPr>
          <w:rFonts w:ascii="仿宋_GB2312" w:eastAsia="仿宋_GB2312" w:hAnsi="仿宋" w:hint="eastAsia"/>
          <w:sz w:val="32"/>
          <w:szCs w:val="32"/>
        </w:rPr>
        <w:t>34</w:t>
      </w:r>
      <w:r w:rsidRPr="00305E85">
        <w:rPr>
          <w:rFonts w:ascii="仿宋_GB2312" w:eastAsia="仿宋_GB2312" w:hAnsi="仿宋" w:hint="eastAsia"/>
          <w:sz w:val="32"/>
          <w:szCs w:val="32"/>
        </w:rPr>
        <w:t>批次</w:t>
      </w:r>
      <w:r>
        <w:rPr>
          <w:rFonts w:ascii="仿宋_GB2312" w:eastAsia="仿宋_GB2312" w:hAnsi="仿宋" w:hint="eastAsia"/>
          <w:sz w:val="32"/>
          <w:szCs w:val="32"/>
        </w:rPr>
        <w:t>岩土工程</w:t>
      </w:r>
      <w:r w:rsidRPr="00305E85">
        <w:rPr>
          <w:rFonts w:ascii="仿宋_GB2312" w:eastAsia="仿宋_GB2312" w:hAnsi="仿宋" w:hint="eastAsia"/>
          <w:sz w:val="32"/>
          <w:szCs w:val="32"/>
        </w:rPr>
        <w:t>仪器产品。</w:t>
      </w:r>
    </w:p>
    <w:p w:rsidR="0053537D" w:rsidRPr="008C7142" w:rsidRDefault="00C11505" w:rsidP="0053537D">
      <w:pPr>
        <w:snapToGrid w:val="0"/>
        <w:spacing w:line="594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4D1245">
        <w:rPr>
          <w:rFonts w:ascii="仿宋_GB2312" w:eastAsia="仿宋_GB2312" w:hAnsi="仿宋" w:hint="eastAsia"/>
          <w:sz w:val="32"/>
          <w:szCs w:val="32"/>
        </w:rPr>
        <w:t>本次抽查依据GB/T 3408.1-2008《大坝监测仪器 应变计 第1部分：差动电阻式应变计》、</w:t>
      </w:r>
      <w:r w:rsidRPr="004D1245">
        <w:rPr>
          <w:rFonts w:ascii="仿宋_GB2312" w:eastAsia="仿宋_GB2312" w:hAnsi="仿宋"/>
          <w:sz w:val="32"/>
          <w:szCs w:val="32"/>
        </w:rPr>
        <w:t>GB/T 34</w:t>
      </w:r>
      <w:r w:rsidRPr="004D1245">
        <w:rPr>
          <w:rFonts w:ascii="仿宋_GB2312" w:eastAsia="仿宋_GB2312" w:hAnsi="仿宋" w:hint="eastAsia"/>
          <w:sz w:val="32"/>
          <w:szCs w:val="32"/>
        </w:rPr>
        <w:t>08</w:t>
      </w:r>
      <w:r w:rsidRPr="004D1245">
        <w:rPr>
          <w:rFonts w:ascii="仿宋_GB2312" w:eastAsia="仿宋_GB2312" w:hAnsi="仿宋"/>
          <w:sz w:val="32"/>
          <w:szCs w:val="32"/>
        </w:rPr>
        <w:t>.</w:t>
      </w:r>
      <w:r w:rsidRPr="004D1245">
        <w:rPr>
          <w:rFonts w:ascii="仿宋_GB2312" w:eastAsia="仿宋_GB2312" w:hAnsi="仿宋" w:hint="eastAsia"/>
          <w:sz w:val="32"/>
          <w:szCs w:val="32"/>
        </w:rPr>
        <w:t>2</w:t>
      </w:r>
      <w:r w:rsidRPr="004D1245">
        <w:rPr>
          <w:rFonts w:ascii="仿宋_GB2312" w:eastAsia="仿宋_GB2312" w:hAnsi="仿宋"/>
          <w:sz w:val="32"/>
          <w:szCs w:val="32"/>
        </w:rPr>
        <w:t>-20</w:t>
      </w:r>
      <w:r w:rsidRPr="004D1245">
        <w:rPr>
          <w:rFonts w:ascii="仿宋_GB2312" w:eastAsia="仿宋_GB2312" w:hAnsi="仿宋" w:hint="eastAsia"/>
          <w:sz w:val="32"/>
          <w:szCs w:val="32"/>
        </w:rPr>
        <w:t>08《大坝监测仪器 应变计 第2部分：振弦式应变计》、</w:t>
      </w:r>
      <w:r w:rsidRPr="004D1245">
        <w:rPr>
          <w:rFonts w:ascii="仿宋_GB2312" w:eastAsia="仿宋_GB2312" w:hAnsi="仿宋"/>
          <w:sz w:val="32"/>
          <w:szCs w:val="32"/>
        </w:rPr>
        <w:t>GB/T 34</w:t>
      </w:r>
      <w:r w:rsidRPr="004D1245">
        <w:rPr>
          <w:rFonts w:ascii="仿宋_GB2312" w:eastAsia="仿宋_GB2312" w:hAnsi="仿宋" w:hint="eastAsia"/>
          <w:sz w:val="32"/>
          <w:szCs w:val="32"/>
        </w:rPr>
        <w:t>09</w:t>
      </w:r>
      <w:r w:rsidRPr="004D1245">
        <w:rPr>
          <w:rFonts w:ascii="仿宋_GB2312" w:eastAsia="仿宋_GB2312" w:hAnsi="仿宋"/>
          <w:sz w:val="32"/>
          <w:szCs w:val="32"/>
        </w:rPr>
        <w:t>.</w:t>
      </w:r>
      <w:r w:rsidRPr="004D1245">
        <w:rPr>
          <w:rFonts w:ascii="仿宋_GB2312" w:eastAsia="仿宋_GB2312" w:hAnsi="仿宋" w:hint="eastAsia"/>
          <w:sz w:val="32"/>
          <w:szCs w:val="32"/>
        </w:rPr>
        <w:t>2</w:t>
      </w:r>
      <w:r w:rsidRPr="004D1245">
        <w:rPr>
          <w:rFonts w:ascii="仿宋_GB2312" w:eastAsia="仿宋_GB2312" w:hAnsi="仿宋"/>
          <w:sz w:val="32"/>
          <w:szCs w:val="32"/>
        </w:rPr>
        <w:t>-20</w:t>
      </w:r>
      <w:r w:rsidRPr="004D1245">
        <w:rPr>
          <w:rFonts w:ascii="仿宋_GB2312" w:eastAsia="仿宋_GB2312" w:hAnsi="仿宋" w:hint="eastAsia"/>
          <w:sz w:val="32"/>
          <w:szCs w:val="32"/>
        </w:rPr>
        <w:t>16《大坝监测仪器 钢筋计 第2部分：振弦式钢筋计》、GB/T 3410.2-2008《大坝监测仪器 测缝计 第2部分：振弦式测缝计》、</w:t>
      </w:r>
      <w:r w:rsidRPr="004D1245">
        <w:rPr>
          <w:rFonts w:ascii="仿宋_GB2312" w:eastAsia="仿宋_GB2312" w:hAnsi="仿宋"/>
          <w:sz w:val="32"/>
          <w:szCs w:val="32"/>
        </w:rPr>
        <w:t>GB/T 3411.1-2009</w:t>
      </w:r>
      <w:r w:rsidRPr="004D1245">
        <w:rPr>
          <w:rFonts w:ascii="仿宋_GB2312" w:eastAsia="仿宋_GB2312" w:hAnsi="仿宋" w:hint="eastAsia"/>
          <w:sz w:val="32"/>
          <w:szCs w:val="32"/>
        </w:rPr>
        <w:t>《大坝监测仪器 孔隙水压力计 第1部分：振弦式孔隙水压力计》、GB/T 3412.1-2009《大坝监测仪器 检测仪 第1部分：振弦式仪器检测仪》、GB/T 6003.1-2012《试验筛 技术要求和检验 第1部分：金属丝编织网试验筛》、GB/T 9357-2008《土工试验仪器 渗透仪》、</w:t>
      </w:r>
      <w:r w:rsidRPr="00EC3263">
        <w:rPr>
          <w:rFonts w:ascii="仿宋_GB2312" w:eastAsia="仿宋_GB2312" w:hAnsi="仿宋" w:hint="eastAsia"/>
          <w:sz w:val="32"/>
          <w:szCs w:val="32"/>
        </w:rPr>
        <w:t>GB/T 13606-2007《土工试验仪器 岩土工程仪器 振弦式传感器通用技术条件》</w:t>
      </w:r>
      <w:r>
        <w:rPr>
          <w:rFonts w:ascii="仿宋_GB2312" w:eastAsia="仿宋_GB2312" w:hAnsi="仿宋" w:hint="eastAsia"/>
          <w:sz w:val="32"/>
          <w:szCs w:val="32"/>
        </w:rPr>
        <w:t>、</w:t>
      </w:r>
      <w:r w:rsidRPr="004D1245">
        <w:rPr>
          <w:rFonts w:ascii="仿宋_GB2312" w:eastAsia="仿宋_GB2312" w:hAnsi="仿宋" w:hint="eastAsia"/>
          <w:sz w:val="32"/>
          <w:szCs w:val="32"/>
        </w:rPr>
        <w:t>GB/T 21997.2-2008《土工试验仪器 液限仪 第2部分：圆锥式液限仪》、GB/T 23872.1-2009《岩土工程仪器 土压力计 第1部分：振弦式土压力计》</w:t>
      </w:r>
      <w:r w:rsidRPr="008C7142">
        <w:rPr>
          <w:rFonts w:ascii="仿宋_GB2312" w:eastAsia="仿宋_GB2312" w:hAnsi="仿宋" w:hint="eastAsia"/>
          <w:sz w:val="32"/>
          <w:szCs w:val="32"/>
        </w:rPr>
        <w:t>、SL 370-2006《土工试验仪器 环刀》、DL</w:t>
      </w:r>
      <w:r w:rsidRPr="008C7142">
        <w:rPr>
          <w:rFonts w:ascii="仿宋_GB2312" w:eastAsia="仿宋_GB2312" w:hAnsi="仿宋"/>
          <w:sz w:val="32"/>
          <w:szCs w:val="32"/>
        </w:rPr>
        <w:t xml:space="preserve">/T </w:t>
      </w:r>
      <w:r w:rsidRPr="008C7142">
        <w:rPr>
          <w:rFonts w:ascii="仿宋_GB2312" w:eastAsia="仿宋_GB2312" w:hAnsi="仿宋" w:hint="eastAsia"/>
          <w:sz w:val="32"/>
          <w:szCs w:val="32"/>
        </w:rPr>
        <w:t>1017</w:t>
      </w:r>
      <w:r w:rsidRPr="008C7142">
        <w:rPr>
          <w:rFonts w:ascii="仿宋_GB2312" w:eastAsia="仿宋_GB2312" w:hAnsi="仿宋"/>
          <w:sz w:val="32"/>
          <w:szCs w:val="32"/>
        </w:rPr>
        <w:t>-20</w:t>
      </w:r>
      <w:r w:rsidRPr="008C7142">
        <w:rPr>
          <w:rFonts w:ascii="仿宋_GB2312" w:eastAsia="仿宋_GB2312" w:hAnsi="仿宋" w:hint="eastAsia"/>
          <w:sz w:val="32"/>
          <w:szCs w:val="32"/>
        </w:rPr>
        <w:t>06《电容式位移计》、DL/T 1134-2009《大坝安全监测数据自动采集装置》、DL/T 1135-2009《电位器式位移计》</w:t>
      </w:r>
      <w:r w:rsidR="0053537D" w:rsidRPr="008C7142">
        <w:rPr>
          <w:rFonts w:ascii="仿宋_GB2312" w:eastAsia="仿宋_GB2312" w:hAnsi="仿宋" w:hint="eastAsia"/>
          <w:sz w:val="32"/>
          <w:szCs w:val="32"/>
        </w:rPr>
        <w:t>等标准的要求，对岩土工程仪器产品的工作环境、基本功能、性能参数、测值稳定性、</w:t>
      </w:r>
      <w:r w:rsidR="0053537D" w:rsidRPr="008C7142">
        <w:rPr>
          <w:rFonts w:ascii="仿宋_GB2312" w:eastAsia="仿宋_GB2312" w:hAnsi="仿宋" w:hint="eastAsia"/>
          <w:sz w:val="32"/>
          <w:szCs w:val="32"/>
        </w:rPr>
        <w:lastRenderedPageBreak/>
        <w:t>绝缘性能、抗电强度、规格尺寸、防水密封性、机械环境适应性、固结容器、出力性能、加荷响应时间、气压控制器、控制系统、准确度等15个项目进行了检验。</w:t>
      </w:r>
    </w:p>
    <w:p w:rsidR="0009074B" w:rsidRDefault="0053537D" w:rsidP="0053537D">
      <w:pPr>
        <w:spacing w:line="594" w:lineRule="exact"/>
        <w:ind w:firstLine="573"/>
      </w:pPr>
      <w:r w:rsidRPr="004E66AE">
        <w:rPr>
          <w:rFonts w:ascii="仿宋_GB2312" w:eastAsia="仿宋_GB2312" w:hAnsi="仿宋" w:hint="eastAsia"/>
          <w:sz w:val="32"/>
          <w:szCs w:val="32"/>
        </w:rPr>
        <w:t>抽查发现有1批次产品</w:t>
      </w:r>
      <w:r w:rsidR="00BA0E31" w:rsidRPr="004E66AE">
        <w:rPr>
          <w:rFonts w:ascii="仿宋_GB2312" w:eastAsia="仿宋_GB2312" w:hAnsi="仿宋" w:hint="eastAsia"/>
          <w:sz w:val="32"/>
          <w:szCs w:val="32"/>
        </w:rPr>
        <w:t>基本功能项目</w:t>
      </w:r>
      <w:r w:rsidRPr="008C7142">
        <w:rPr>
          <w:rFonts w:ascii="仿宋_GB2312" w:eastAsia="仿宋_GB2312" w:hAnsi="仿宋" w:hint="eastAsia"/>
          <w:sz w:val="32"/>
          <w:szCs w:val="32"/>
        </w:rPr>
        <w:t>不符合标准的规定。</w:t>
      </w:r>
      <w:r w:rsidRPr="00305E85">
        <w:rPr>
          <w:rFonts w:ascii="仿宋_GB2312" w:eastAsia="仿宋_GB2312" w:hAnsi="仿宋" w:hint="eastAsia"/>
          <w:sz w:val="32"/>
          <w:szCs w:val="32"/>
        </w:rPr>
        <w:t>具体抽查结果见附表1-1</w:t>
      </w:r>
      <w:r w:rsidR="002C535A">
        <w:rPr>
          <w:rFonts w:ascii="仿宋_GB2312" w:eastAsia="仿宋_GB2312" w:hAnsi="仿宋" w:hint="eastAsia"/>
          <w:sz w:val="32"/>
          <w:szCs w:val="32"/>
        </w:rPr>
        <w:t>4</w:t>
      </w:r>
      <w:r w:rsidRPr="00305E85">
        <w:rPr>
          <w:rFonts w:ascii="仿宋_GB2312" w:eastAsia="仿宋_GB2312" w:hAnsi="仿宋" w:hint="eastAsia"/>
          <w:sz w:val="32"/>
          <w:szCs w:val="32"/>
        </w:rPr>
        <w:t>。</w:t>
      </w:r>
    </w:p>
    <w:sectPr w:rsidR="0009074B" w:rsidSect="00975734">
      <w:pgSz w:w="11906" w:h="16838"/>
      <w:pgMar w:top="1985" w:right="1361" w:bottom="136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75C9" w:rsidRDefault="005A75C9" w:rsidP="004D1245">
      <w:r>
        <w:separator/>
      </w:r>
    </w:p>
  </w:endnote>
  <w:endnote w:type="continuationSeparator" w:id="1">
    <w:p w:rsidR="005A75C9" w:rsidRDefault="005A75C9" w:rsidP="004D12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仿宋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75C9" w:rsidRDefault="005A75C9" w:rsidP="004D1245">
      <w:r>
        <w:separator/>
      </w:r>
    </w:p>
  </w:footnote>
  <w:footnote w:type="continuationSeparator" w:id="1">
    <w:p w:rsidR="005A75C9" w:rsidRDefault="005A75C9" w:rsidP="004D124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17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3537D"/>
    <w:rsid w:val="000073FA"/>
    <w:rsid w:val="00016BA0"/>
    <w:rsid w:val="00022E05"/>
    <w:rsid w:val="00030726"/>
    <w:rsid w:val="00034701"/>
    <w:rsid w:val="0004428D"/>
    <w:rsid w:val="00046540"/>
    <w:rsid w:val="0004747E"/>
    <w:rsid w:val="00064A99"/>
    <w:rsid w:val="00075FA9"/>
    <w:rsid w:val="0009074B"/>
    <w:rsid w:val="000B47DA"/>
    <w:rsid w:val="000C1583"/>
    <w:rsid w:val="000D194C"/>
    <w:rsid w:val="001074C7"/>
    <w:rsid w:val="0014095C"/>
    <w:rsid w:val="00150A5B"/>
    <w:rsid w:val="0015529A"/>
    <w:rsid w:val="00156470"/>
    <w:rsid w:val="0017247A"/>
    <w:rsid w:val="00187741"/>
    <w:rsid w:val="001913E9"/>
    <w:rsid w:val="00195829"/>
    <w:rsid w:val="00196A35"/>
    <w:rsid w:val="001C12D5"/>
    <w:rsid w:val="001C1E35"/>
    <w:rsid w:val="001E0AC3"/>
    <w:rsid w:val="001F1832"/>
    <w:rsid w:val="00204F47"/>
    <w:rsid w:val="00210459"/>
    <w:rsid w:val="0021350A"/>
    <w:rsid w:val="00222147"/>
    <w:rsid w:val="0022288C"/>
    <w:rsid w:val="00223FFF"/>
    <w:rsid w:val="002428AF"/>
    <w:rsid w:val="00261438"/>
    <w:rsid w:val="00267C1A"/>
    <w:rsid w:val="00274A1F"/>
    <w:rsid w:val="00280241"/>
    <w:rsid w:val="00284610"/>
    <w:rsid w:val="00292032"/>
    <w:rsid w:val="002A2D54"/>
    <w:rsid w:val="002B00F8"/>
    <w:rsid w:val="002B77E7"/>
    <w:rsid w:val="002C535A"/>
    <w:rsid w:val="002D0602"/>
    <w:rsid w:val="002D205B"/>
    <w:rsid w:val="002D7725"/>
    <w:rsid w:val="00300E65"/>
    <w:rsid w:val="00301712"/>
    <w:rsid w:val="003305F2"/>
    <w:rsid w:val="00356198"/>
    <w:rsid w:val="00362FAA"/>
    <w:rsid w:val="00387FCE"/>
    <w:rsid w:val="003949D2"/>
    <w:rsid w:val="003B6454"/>
    <w:rsid w:val="003C6764"/>
    <w:rsid w:val="003C6EBF"/>
    <w:rsid w:val="003F57C8"/>
    <w:rsid w:val="004047CD"/>
    <w:rsid w:val="00410F18"/>
    <w:rsid w:val="004208B9"/>
    <w:rsid w:val="00425072"/>
    <w:rsid w:val="004268FE"/>
    <w:rsid w:val="004356E4"/>
    <w:rsid w:val="00443B92"/>
    <w:rsid w:val="0046168D"/>
    <w:rsid w:val="00475663"/>
    <w:rsid w:val="004765F2"/>
    <w:rsid w:val="004A2364"/>
    <w:rsid w:val="004C0139"/>
    <w:rsid w:val="004D1245"/>
    <w:rsid w:val="004D759B"/>
    <w:rsid w:val="004E66AE"/>
    <w:rsid w:val="004F11D3"/>
    <w:rsid w:val="0051564C"/>
    <w:rsid w:val="0053537D"/>
    <w:rsid w:val="005467DD"/>
    <w:rsid w:val="00554407"/>
    <w:rsid w:val="0055707E"/>
    <w:rsid w:val="0056305E"/>
    <w:rsid w:val="00565B19"/>
    <w:rsid w:val="0056601D"/>
    <w:rsid w:val="00582598"/>
    <w:rsid w:val="005A3982"/>
    <w:rsid w:val="005A6387"/>
    <w:rsid w:val="005A75C9"/>
    <w:rsid w:val="005B38EE"/>
    <w:rsid w:val="005B62E8"/>
    <w:rsid w:val="005C5BD5"/>
    <w:rsid w:val="005D3377"/>
    <w:rsid w:val="005D4359"/>
    <w:rsid w:val="005E26EB"/>
    <w:rsid w:val="005E5EB8"/>
    <w:rsid w:val="005F4973"/>
    <w:rsid w:val="0060291E"/>
    <w:rsid w:val="006164BA"/>
    <w:rsid w:val="00621306"/>
    <w:rsid w:val="00633AA8"/>
    <w:rsid w:val="00634AEA"/>
    <w:rsid w:val="00636B32"/>
    <w:rsid w:val="006376E7"/>
    <w:rsid w:val="006466E5"/>
    <w:rsid w:val="00651ACA"/>
    <w:rsid w:val="00670941"/>
    <w:rsid w:val="006A04A7"/>
    <w:rsid w:val="006A33DE"/>
    <w:rsid w:val="006B40A6"/>
    <w:rsid w:val="006C34E5"/>
    <w:rsid w:val="006E578A"/>
    <w:rsid w:val="006F746C"/>
    <w:rsid w:val="007175F5"/>
    <w:rsid w:val="0072612D"/>
    <w:rsid w:val="0072769C"/>
    <w:rsid w:val="00732360"/>
    <w:rsid w:val="00742B81"/>
    <w:rsid w:val="00747E6F"/>
    <w:rsid w:val="00751F54"/>
    <w:rsid w:val="00767A41"/>
    <w:rsid w:val="00790E6C"/>
    <w:rsid w:val="007B2450"/>
    <w:rsid w:val="007B5650"/>
    <w:rsid w:val="007B5A14"/>
    <w:rsid w:val="007B7E22"/>
    <w:rsid w:val="007D4EF7"/>
    <w:rsid w:val="007D585E"/>
    <w:rsid w:val="007E6245"/>
    <w:rsid w:val="00810299"/>
    <w:rsid w:val="00820290"/>
    <w:rsid w:val="00820D83"/>
    <w:rsid w:val="0082154D"/>
    <w:rsid w:val="00822F6C"/>
    <w:rsid w:val="00830207"/>
    <w:rsid w:val="00831944"/>
    <w:rsid w:val="00866BC7"/>
    <w:rsid w:val="00871806"/>
    <w:rsid w:val="00873C1B"/>
    <w:rsid w:val="00876717"/>
    <w:rsid w:val="008A11D3"/>
    <w:rsid w:val="008B0A1E"/>
    <w:rsid w:val="008C129B"/>
    <w:rsid w:val="008C3991"/>
    <w:rsid w:val="008C5D5E"/>
    <w:rsid w:val="008D5115"/>
    <w:rsid w:val="008E0B65"/>
    <w:rsid w:val="00912FE0"/>
    <w:rsid w:val="00952519"/>
    <w:rsid w:val="009555B7"/>
    <w:rsid w:val="00966205"/>
    <w:rsid w:val="00975734"/>
    <w:rsid w:val="0098178F"/>
    <w:rsid w:val="00993026"/>
    <w:rsid w:val="00994A62"/>
    <w:rsid w:val="00995469"/>
    <w:rsid w:val="009A03A6"/>
    <w:rsid w:val="009A2442"/>
    <w:rsid w:val="009A25AF"/>
    <w:rsid w:val="009B62DB"/>
    <w:rsid w:val="009C0229"/>
    <w:rsid w:val="009D6545"/>
    <w:rsid w:val="009D738E"/>
    <w:rsid w:val="009E3A2F"/>
    <w:rsid w:val="009E53A8"/>
    <w:rsid w:val="009E56C6"/>
    <w:rsid w:val="009F3709"/>
    <w:rsid w:val="009F3D1D"/>
    <w:rsid w:val="00A0262C"/>
    <w:rsid w:val="00A15CD7"/>
    <w:rsid w:val="00A237CF"/>
    <w:rsid w:val="00A252DF"/>
    <w:rsid w:val="00A354B7"/>
    <w:rsid w:val="00A35723"/>
    <w:rsid w:val="00A55D94"/>
    <w:rsid w:val="00A605CD"/>
    <w:rsid w:val="00A87FF8"/>
    <w:rsid w:val="00A90E6A"/>
    <w:rsid w:val="00AA099C"/>
    <w:rsid w:val="00AA4D73"/>
    <w:rsid w:val="00AA7BF7"/>
    <w:rsid w:val="00AC5D38"/>
    <w:rsid w:val="00AC776B"/>
    <w:rsid w:val="00AC7C33"/>
    <w:rsid w:val="00AD61A7"/>
    <w:rsid w:val="00AD6281"/>
    <w:rsid w:val="00AD67CC"/>
    <w:rsid w:val="00AF1DE5"/>
    <w:rsid w:val="00AF3273"/>
    <w:rsid w:val="00B24C9E"/>
    <w:rsid w:val="00B33523"/>
    <w:rsid w:val="00B54E7D"/>
    <w:rsid w:val="00B5725A"/>
    <w:rsid w:val="00B6332B"/>
    <w:rsid w:val="00B80DF5"/>
    <w:rsid w:val="00B87167"/>
    <w:rsid w:val="00BA0E31"/>
    <w:rsid w:val="00BB63D4"/>
    <w:rsid w:val="00BB69C2"/>
    <w:rsid w:val="00BC1CB1"/>
    <w:rsid w:val="00BC2783"/>
    <w:rsid w:val="00BD398D"/>
    <w:rsid w:val="00BE1E08"/>
    <w:rsid w:val="00BF3CC3"/>
    <w:rsid w:val="00BF6B02"/>
    <w:rsid w:val="00BF7279"/>
    <w:rsid w:val="00C0608B"/>
    <w:rsid w:val="00C11505"/>
    <w:rsid w:val="00C27527"/>
    <w:rsid w:val="00C33F35"/>
    <w:rsid w:val="00C51B26"/>
    <w:rsid w:val="00C555CC"/>
    <w:rsid w:val="00C63259"/>
    <w:rsid w:val="00C658B8"/>
    <w:rsid w:val="00C6602C"/>
    <w:rsid w:val="00C66742"/>
    <w:rsid w:val="00C750CF"/>
    <w:rsid w:val="00C81D2E"/>
    <w:rsid w:val="00C82C55"/>
    <w:rsid w:val="00C87C45"/>
    <w:rsid w:val="00C92ADF"/>
    <w:rsid w:val="00C942D3"/>
    <w:rsid w:val="00C977EF"/>
    <w:rsid w:val="00CA741B"/>
    <w:rsid w:val="00CB1CB5"/>
    <w:rsid w:val="00CC600F"/>
    <w:rsid w:val="00CD591C"/>
    <w:rsid w:val="00D02EA3"/>
    <w:rsid w:val="00D05449"/>
    <w:rsid w:val="00D12352"/>
    <w:rsid w:val="00D1323D"/>
    <w:rsid w:val="00D153A6"/>
    <w:rsid w:val="00D21A19"/>
    <w:rsid w:val="00D25513"/>
    <w:rsid w:val="00D3375F"/>
    <w:rsid w:val="00D42BC9"/>
    <w:rsid w:val="00D527A6"/>
    <w:rsid w:val="00D640C4"/>
    <w:rsid w:val="00D73916"/>
    <w:rsid w:val="00D80850"/>
    <w:rsid w:val="00D82EE8"/>
    <w:rsid w:val="00DA48F3"/>
    <w:rsid w:val="00DA4C43"/>
    <w:rsid w:val="00DA66E1"/>
    <w:rsid w:val="00DD1D8A"/>
    <w:rsid w:val="00DE0D43"/>
    <w:rsid w:val="00DE1EFA"/>
    <w:rsid w:val="00DE5DD5"/>
    <w:rsid w:val="00DF1A5A"/>
    <w:rsid w:val="00E02343"/>
    <w:rsid w:val="00E04324"/>
    <w:rsid w:val="00E43486"/>
    <w:rsid w:val="00E46E7F"/>
    <w:rsid w:val="00E811F3"/>
    <w:rsid w:val="00E83453"/>
    <w:rsid w:val="00E94A7F"/>
    <w:rsid w:val="00E96EB5"/>
    <w:rsid w:val="00EC31BF"/>
    <w:rsid w:val="00ED3E16"/>
    <w:rsid w:val="00EE7CDD"/>
    <w:rsid w:val="00F14E2C"/>
    <w:rsid w:val="00F21E5A"/>
    <w:rsid w:val="00F275B2"/>
    <w:rsid w:val="00F31CB0"/>
    <w:rsid w:val="00F37CC2"/>
    <w:rsid w:val="00F52AB8"/>
    <w:rsid w:val="00F833FD"/>
    <w:rsid w:val="00F8678A"/>
    <w:rsid w:val="00F9388D"/>
    <w:rsid w:val="00F963E4"/>
    <w:rsid w:val="00FA0C52"/>
    <w:rsid w:val="00FA4F7E"/>
    <w:rsid w:val="00FD48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37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D124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D124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D124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D124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119</Words>
  <Characters>684</Characters>
  <Application>Microsoft Office Word</Application>
  <DocSecurity>0</DocSecurity>
  <Lines>5</Lines>
  <Paragraphs>1</Paragraphs>
  <ScaleCrop>false</ScaleCrop>
  <Company/>
  <LinksUpToDate>false</LinksUpToDate>
  <CharactersWithSpaces>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张黎明</dc:creator>
  <cp:lastModifiedBy>微软用户</cp:lastModifiedBy>
  <cp:revision>5</cp:revision>
  <dcterms:created xsi:type="dcterms:W3CDTF">2019-01-08T06:26:00Z</dcterms:created>
  <dcterms:modified xsi:type="dcterms:W3CDTF">2019-01-08T12:53:00Z</dcterms:modified>
</cp:coreProperties>
</file>